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E39A30">
      <w:pPr>
        <w:tabs>
          <w:tab w:val="left" w:pos="7560"/>
        </w:tabs>
        <w:ind w:left="1960" w:leftChars="700" w:firstLine="0" w:firstLineChars="0"/>
        <w:jc w:val="left"/>
        <w:rPr>
          <w:rFonts w:hint="default"/>
          <w:sz w:val="24"/>
          <w:szCs w:val="24"/>
          <w:lang w:val="ru-RU"/>
        </w:rPr>
      </w:pPr>
      <w:r>
        <w:rPr>
          <w:rFonts w:hint="default"/>
          <w:sz w:val="24"/>
          <w:szCs w:val="24"/>
          <w:lang w:val="ru-RU"/>
        </w:rPr>
        <w:drawing>
          <wp:inline distT="0" distB="0" distL="114300" distR="114300">
            <wp:extent cx="6278245" cy="8376920"/>
            <wp:effectExtent l="0" t="0" r="5080" b="8255"/>
            <wp:docPr id="3" name="Изображение 3" descr="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00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278245" cy="837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DD498">
      <w:pPr>
        <w:tabs>
          <w:tab w:val="left" w:pos="7560"/>
        </w:tabs>
        <w:jc w:val="right"/>
        <w:rPr>
          <w:sz w:val="24"/>
          <w:szCs w:val="24"/>
        </w:rPr>
      </w:pPr>
    </w:p>
    <w:p w14:paraId="732D438C">
      <w:pPr>
        <w:tabs>
          <w:tab w:val="left" w:pos="7560"/>
        </w:tabs>
        <w:jc w:val="right"/>
        <w:rPr>
          <w:sz w:val="24"/>
          <w:szCs w:val="24"/>
        </w:rPr>
      </w:pPr>
    </w:p>
    <w:p w14:paraId="12CD9E3B">
      <w:pPr>
        <w:tabs>
          <w:tab w:val="left" w:pos="7560"/>
        </w:tabs>
        <w:jc w:val="right"/>
        <w:rPr>
          <w:sz w:val="24"/>
          <w:szCs w:val="24"/>
        </w:rPr>
      </w:pPr>
    </w:p>
    <w:tbl>
      <w:tblPr>
        <w:tblStyle w:val="3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1108"/>
        <w:gridCol w:w="1086"/>
        <w:gridCol w:w="1108"/>
        <w:gridCol w:w="1086"/>
        <w:gridCol w:w="1108"/>
        <w:gridCol w:w="1095"/>
        <w:gridCol w:w="1067"/>
        <w:gridCol w:w="1070"/>
        <w:gridCol w:w="25"/>
        <w:gridCol w:w="1098"/>
        <w:gridCol w:w="1095"/>
        <w:gridCol w:w="1809"/>
        <w:gridCol w:w="1092"/>
      </w:tblGrid>
      <w:tr w14:paraId="46338E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651" w:type="pct"/>
          </w:tcPr>
          <w:p w14:paraId="78DB6E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Постепенный подъем, воздушные закаливающие процедуры.</w:t>
            </w:r>
          </w:p>
        </w:tc>
        <w:tc>
          <w:tcPr>
            <w:tcW w:w="348" w:type="pct"/>
          </w:tcPr>
          <w:p w14:paraId="65D9447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15.00 -15.20</w:t>
            </w:r>
          </w:p>
        </w:tc>
        <w:tc>
          <w:tcPr>
            <w:tcW w:w="341" w:type="pct"/>
          </w:tcPr>
          <w:p w14:paraId="535659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20мин</w:t>
            </w:r>
          </w:p>
        </w:tc>
        <w:tc>
          <w:tcPr>
            <w:tcW w:w="348" w:type="pct"/>
          </w:tcPr>
          <w:p w14:paraId="30AB3A5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15.00 -15.20</w:t>
            </w:r>
          </w:p>
        </w:tc>
        <w:tc>
          <w:tcPr>
            <w:tcW w:w="341" w:type="pct"/>
          </w:tcPr>
          <w:p w14:paraId="24B61BB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20мин</w:t>
            </w:r>
          </w:p>
        </w:tc>
        <w:tc>
          <w:tcPr>
            <w:tcW w:w="348" w:type="pct"/>
          </w:tcPr>
          <w:p w14:paraId="1CD3F3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15.00 -15.20</w:t>
            </w:r>
          </w:p>
        </w:tc>
        <w:tc>
          <w:tcPr>
            <w:tcW w:w="344" w:type="pct"/>
          </w:tcPr>
          <w:p w14:paraId="20C44A5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20мин</w:t>
            </w:r>
          </w:p>
        </w:tc>
        <w:tc>
          <w:tcPr>
            <w:tcW w:w="335" w:type="pct"/>
          </w:tcPr>
          <w:p w14:paraId="71DF87E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15.00 -15.20</w:t>
            </w:r>
          </w:p>
        </w:tc>
        <w:tc>
          <w:tcPr>
            <w:tcW w:w="344" w:type="pct"/>
            <w:gridSpan w:val="2"/>
          </w:tcPr>
          <w:p w14:paraId="4A7A938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20мин</w:t>
            </w:r>
          </w:p>
        </w:tc>
        <w:tc>
          <w:tcPr>
            <w:tcW w:w="345" w:type="pct"/>
          </w:tcPr>
          <w:p w14:paraId="7B8807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15.00 -15.20</w:t>
            </w:r>
          </w:p>
        </w:tc>
        <w:tc>
          <w:tcPr>
            <w:tcW w:w="344" w:type="pct"/>
          </w:tcPr>
          <w:p w14:paraId="240C0F4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20мин</w:t>
            </w:r>
          </w:p>
        </w:tc>
        <w:tc>
          <w:tcPr>
            <w:tcW w:w="568" w:type="pct"/>
          </w:tcPr>
          <w:p w14:paraId="0CA88B4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15.00 -15.20</w:t>
            </w:r>
          </w:p>
        </w:tc>
        <w:tc>
          <w:tcPr>
            <w:tcW w:w="343" w:type="pct"/>
          </w:tcPr>
          <w:p w14:paraId="34B5D8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20мин</w:t>
            </w:r>
          </w:p>
        </w:tc>
      </w:tr>
      <w:tr w14:paraId="158DDC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651" w:type="pct"/>
          </w:tcPr>
          <w:p w14:paraId="672D9D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к полднику. Полдник</w:t>
            </w:r>
          </w:p>
        </w:tc>
        <w:tc>
          <w:tcPr>
            <w:tcW w:w="348" w:type="pct"/>
          </w:tcPr>
          <w:p w14:paraId="155C307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15.20-15.40</w:t>
            </w:r>
          </w:p>
          <w:p w14:paraId="2F5C04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1" w:type="pct"/>
          </w:tcPr>
          <w:p w14:paraId="392BF56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20мин</w:t>
            </w:r>
          </w:p>
        </w:tc>
        <w:tc>
          <w:tcPr>
            <w:tcW w:w="348" w:type="pct"/>
          </w:tcPr>
          <w:p w14:paraId="41F5B3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15.20-15.40</w:t>
            </w:r>
          </w:p>
          <w:p w14:paraId="4B24DF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1" w:type="pct"/>
          </w:tcPr>
          <w:p w14:paraId="3EF52C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20мин</w:t>
            </w:r>
          </w:p>
        </w:tc>
        <w:tc>
          <w:tcPr>
            <w:tcW w:w="348" w:type="pct"/>
          </w:tcPr>
          <w:p w14:paraId="2CE2C3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15.20-15.40</w:t>
            </w:r>
          </w:p>
        </w:tc>
        <w:tc>
          <w:tcPr>
            <w:tcW w:w="344" w:type="pct"/>
          </w:tcPr>
          <w:p w14:paraId="32D53EA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20мин</w:t>
            </w:r>
          </w:p>
        </w:tc>
        <w:tc>
          <w:tcPr>
            <w:tcW w:w="335" w:type="pct"/>
          </w:tcPr>
          <w:p w14:paraId="3478F7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15.20-15.40</w:t>
            </w:r>
          </w:p>
        </w:tc>
        <w:tc>
          <w:tcPr>
            <w:tcW w:w="344" w:type="pct"/>
            <w:gridSpan w:val="2"/>
          </w:tcPr>
          <w:p w14:paraId="564BD1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20мин</w:t>
            </w:r>
          </w:p>
        </w:tc>
        <w:tc>
          <w:tcPr>
            <w:tcW w:w="345" w:type="pct"/>
          </w:tcPr>
          <w:p w14:paraId="6D988B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15.20-15.40</w:t>
            </w:r>
          </w:p>
        </w:tc>
        <w:tc>
          <w:tcPr>
            <w:tcW w:w="344" w:type="pct"/>
          </w:tcPr>
          <w:p w14:paraId="22DA668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20мин</w:t>
            </w:r>
          </w:p>
        </w:tc>
        <w:tc>
          <w:tcPr>
            <w:tcW w:w="568" w:type="pct"/>
          </w:tcPr>
          <w:p w14:paraId="74E646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15.20-15.40</w:t>
            </w:r>
          </w:p>
        </w:tc>
        <w:tc>
          <w:tcPr>
            <w:tcW w:w="343" w:type="pct"/>
          </w:tcPr>
          <w:p w14:paraId="45E5F4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20мин</w:t>
            </w:r>
          </w:p>
        </w:tc>
      </w:tr>
      <w:tr w14:paraId="0809C4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</w:trPr>
        <w:tc>
          <w:tcPr>
            <w:tcW w:w="651" w:type="pct"/>
          </w:tcPr>
          <w:p w14:paraId="5D3677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Прогулка на свежем воздухе: самостоятельная деятельность, игры, уход детей домой</w:t>
            </w:r>
          </w:p>
        </w:tc>
        <w:tc>
          <w:tcPr>
            <w:tcW w:w="348" w:type="pct"/>
          </w:tcPr>
          <w:p w14:paraId="6FE0D3A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15.40  -16.00</w:t>
            </w:r>
          </w:p>
        </w:tc>
        <w:tc>
          <w:tcPr>
            <w:tcW w:w="341" w:type="pct"/>
          </w:tcPr>
          <w:p w14:paraId="4FF7540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20мин</w:t>
            </w:r>
          </w:p>
        </w:tc>
        <w:tc>
          <w:tcPr>
            <w:tcW w:w="348" w:type="pct"/>
          </w:tcPr>
          <w:p w14:paraId="50D781B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15.40  -16.00</w:t>
            </w:r>
          </w:p>
        </w:tc>
        <w:tc>
          <w:tcPr>
            <w:tcW w:w="341" w:type="pct"/>
          </w:tcPr>
          <w:p w14:paraId="1A3CA91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20мин</w:t>
            </w:r>
          </w:p>
        </w:tc>
        <w:tc>
          <w:tcPr>
            <w:tcW w:w="348" w:type="pct"/>
          </w:tcPr>
          <w:p w14:paraId="49FF7DA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15.40-16.00</w:t>
            </w:r>
          </w:p>
        </w:tc>
        <w:tc>
          <w:tcPr>
            <w:tcW w:w="344" w:type="pct"/>
          </w:tcPr>
          <w:p w14:paraId="5DC092A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20мин</w:t>
            </w:r>
          </w:p>
        </w:tc>
        <w:tc>
          <w:tcPr>
            <w:tcW w:w="335" w:type="pct"/>
          </w:tcPr>
          <w:p w14:paraId="61BF66A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15.40-16.00</w:t>
            </w:r>
          </w:p>
        </w:tc>
        <w:tc>
          <w:tcPr>
            <w:tcW w:w="344" w:type="pct"/>
            <w:gridSpan w:val="2"/>
          </w:tcPr>
          <w:p w14:paraId="4380FCB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20мин</w:t>
            </w:r>
          </w:p>
        </w:tc>
        <w:tc>
          <w:tcPr>
            <w:tcW w:w="345" w:type="pct"/>
          </w:tcPr>
          <w:p w14:paraId="29232C8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15.40-16.00</w:t>
            </w:r>
          </w:p>
        </w:tc>
        <w:tc>
          <w:tcPr>
            <w:tcW w:w="344" w:type="pct"/>
          </w:tcPr>
          <w:p w14:paraId="40E455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20мин</w:t>
            </w:r>
          </w:p>
        </w:tc>
        <w:tc>
          <w:tcPr>
            <w:tcW w:w="568" w:type="pct"/>
          </w:tcPr>
          <w:p w14:paraId="3A49E42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15.40-16.00</w:t>
            </w:r>
          </w:p>
        </w:tc>
        <w:tc>
          <w:tcPr>
            <w:tcW w:w="343" w:type="pct"/>
          </w:tcPr>
          <w:p w14:paraId="6D945A5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20мин</w:t>
            </w:r>
          </w:p>
        </w:tc>
      </w:tr>
      <w:tr w14:paraId="00486D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5" w:hRule="atLeast"/>
        </w:trPr>
        <w:tc>
          <w:tcPr>
            <w:tcW w:w="651" w:type="pct"/>
          </w:tcPr>
          <w:p w14:paraId="47B536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 Самостоятельная и совместная деятельность детей во время режимного момента (обед, сон, завтрак, полдник, игры, перерывы между ООД</w:t>
            </w:r>
          </w:p>
        </w:tc>
        <w:tc>
          <w:tcPr>
            <w:tcW w:w="689" w:type="pct"/>
            <w:gridSpan w:val="2"/>
          </w:tcPr>
          <w:p w14:paraId="446C2B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2ч 55мин</w:t>
            </w:r>
          </w:p>
        </w:tc>
        <w:tc>
          <w:tcPr>
            <w:tcW w:w="689" w:type="pct"/>
            <w:gridSpan w:val="2"/>
          </w:tcPr>
          <w:p w14:paraId="01C378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2ч 55мин</w:t>
            </w:r>
          </w:p>
        </w:tc>
        <w:tc>
          <w:tcPr>
            <w:tcW w:w="692" w:type="pct"/>
            <w:gridSpan w:val="2"/>
          </w:tcPr>
          <w:p w14:paraId="7127BF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2ч25мин</w:t>
            </w:r>
          </w:p>
        </w:tc>
        <w:tc>
          <w:tcPr>
            <w:tcW w:w="671" w:type="pct"/>
            <w:gridSpan w:val="2"/>
          </w:tcPr>
          <w:p w14:paraId="7F9C757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3ч</w:t>
            </w:r>
          </w:p>
        </w:tc>
        <w:tc>
          <w:tcPr>
            <w:tcW w:w="697" w:type="pct"/>
            <w:gridSpan w:val="3"/>
          </w:tcPr>
          <w:p w14:paraId="1DC0A0F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3ч.</w:t>
            </w:r>
          </w:p>
        </w:tc>
        <w:tc>
          <w:tcPr>
            <w:tcW w:w="911" w:type="pct"/>
            <w:gridSpan w:val="2"/>
          </w:tcPr>
          <w:p w14:paraId="0D05C2B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3ч</w:t>
            </w:r>
          </w:p>
        </w:tc>
      </w:tr>
      <w:tr w14:paraId="74A7E9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1" w:type="pct"/>
          </w:tcPr>
          <w:p w14:paraId="3E72E2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Сон</w:t>
            </w:r>
          </w:p>
        </w:tc>
        <w:tc>
          <w:tcPr>
            <w:tcW w:w="689" w:type="pct"/>
            <w:gridSpan w:val="2"/>
          </w:tcPr>
          <w:p w14:paraId="4E532B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3ч</w:t>
            </w:r>
          </w:p>
        </w:tc>
        <w:tc>
          <w:tcPr>
            <w:tcW w:w="689" w:type="pct"/>
            <w:gridSpan w:val="2"/>
          </w:tcPr>
          <w:p w14:paraId="133CF2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3ч</w:t>
            </w:r>
          </w:p>
        </w:tc>
        <w:tc>
          <w:tcPr>
            <w:tcW w:w="692" w:type="pct"/>
            <w:gridSpan w:val="2"/>
          </w:tcPr>
          <w:p w14:paraId="6A857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3ч</w:t>
            </w:r>
          </w:p>
        </w:tc>
        <w:tc>
          <w:tcPr>
            <w:tcW w:w="671" w:type="pct"/>
            <w:gridSpan w:val="2"/>
          </w:tcPr>
          <w:p w14:paraId="02A2EE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2ч30мин</w:t>
            </w:r>
          </w:p>
        </w:tc>
        <w:tc>
          <w:tcPr>
            <w:tcW w:w="697" w:type="pct"/>
            <w:gridSpan w:val="3"/>
          </w:tcPr>
          <w:p w14:paraId="2585D4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2ч30мин</w:t>
            </w:r>
          </w:p>
        </w:tc>
        <w:tc>
          <w:tcPr>
            <w:tcW w:w="911" w:type="pct"/>
            <w:gridSpan w:val="2"/>
          </w:tcPr>
          <w:p w14:paraId="09ECD9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2ч30мин</w:t>
            </w:r>
          </w:p>
        </w:tc>
      </w:tr>
      <w:tr w14:paraId="763399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651" w:type="pct"/>
          </w:tcPr>
          <w:p w14:paraId="42144A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 прогулки в утреннее и вечернее время на улице</w:t>
            </w:r>
          </w:p>
        </w:tc>
        <w:tc>
          <w:tcPr>
            <w:tcW w:w="689" w:type="pct"/>
            <w:gridSpan w:val="2"/>
          </w:tcPr>
          <w:p w14:paraId="0C0F46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3ч10мин</w:t>
            </w:r>
          </w:p>
        </w:tc>
        <w:tc>
          <w:tcPr>
            <w:tcW w:w="689" w:type="pct"/>
            <w:gridSpan w:val="2"/>
          </w:tcPr>
          <w:p w14:paraId="217D40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3ч10мин</w:t>
            </w:r>
          </w:p>
        </w:tc>
        <w:tc>
          <w:tcPr>
            <w:tcW w:w="692" w:type="pct"/>
            <w:gridSpan w:val="2"/>
          </w:tcPr>
          <w:p w14:paraId="5A1BD1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3ч05мин</w:t>
            </w:r>
          </w:p>
        </w:tc>
        <w:tc>
          <w:tcPr>
            <w:tcW w:w="671" w:type="pct"/>
            <w:gridSpan w:val="2"/>
          </w:tcPr>
          <w:p w14:paraId="3D770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3ч40мин</w:t>
            </w:r>
          </w:p>
        </w:tc>
        <w:tc>
          <w:tcPr>
            <w:tcW w:w="697" w:type="pct"/>
            <w:gridSpan w:val="3"/>
          </w:tcPr>
          <w:p w14:paraId="7EF626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3ч30мин</w:t>
            </w:r>
          </w:p>
        </w:tc>
        <w:tc>
          <w:tcPr>
            <w:tcW w:w="911" w:type="pct"/>
            <w:gridSpan w:val="2"/>
          </w:tcPr>
          <w:p w14:paraId="39AA94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3ч30мин</w:t>
            </w:r>
          </w:p>
        </w:tc>
      </w:tr>
    </w:tbl>
    <w:p w14:paraId="3A905E22">
      <w:pPr>
        <w:tabs>
          <w:tab w:val="left" w:pos="7560"/>
        </w:tabs>
        <w:rPr>
          <w:sz w:val="22"/>
          <w:szCs w:val="22"/>
        </w:rPr>
      </w:pPr>
    </w:p>
    <w:p w14:paraId="774F31BA">
      <w:pPr>
        <w:tabs>
          <w:tab w:val="left" w:pos="7560"/>
        </w:tabs>
        <w:ind w:firstLine="7020"/>
        <w:rPr>
          <w:sz w:val="22"/>
          <w:szCs w:val="22"/>
        </w:rPr>
      </w:pPr>
    </w:p>
    <w:p w14:paraId="2D89FAC8">
      <w:pPr>
        <w:tabs>
          <w:tab w:val="left" w:pos="7560"/>
        </w:tabs>
        <w:ind w:firstLine="7020"/>
        <w:rPr>
          <w:sz w:val="22"/>
          <w:szCs w:val="22"/>
        </w:rPr>
      </w:pPr>
    </w:p>
    <w:p w14:paraId="7D37B2F1">
      <w:pPr>
        <w:tabs>
          <w:tab w:val="left" w:pos="7560"/>
        </w:tabs>
        <w:jc w:val="left"/>
        <w:rPr>
          <w:sz w:val="22"/>
          <w:szCs w:val="22"/>
        </w:rPr>
      </w:pPr>
    </w:p>
    <w:p w14:paraId="341AF864">
      <w:pPr>
        <w:tabs>
          <w:tab w:val="left" w:pos="7560"/>
        </w:tabs>
        <w:jc w:val="left"/>
        <w:rPr>
          <w:sz w:val="22"/>
          <w:szCs w:val="22"/>
        </w:rPr>
      </w:pPr>
    </w:p>
    <w:p w14:paraId="1DE83E6C">
      <w:pPr>
        <w:tabs>
          <w:tab w:val="left" w:pos="7560"/>
        </w:tabs>
        <w:jc w:val="left"/>
        <w:rPr>
          <w:sz w:val="22"/>
          <w:szCs w:val="22"/>
        </w:rPr>
      </w:pPr>
    </w:p>
    <w:p w14:paraId="2430B9F0">
      <w:pPr>
        <w:tabs>
          <w:tab w:val="left" w:pos="7560"/>
        </w:tabs>
        <w:jc w:val="left"/>
        <w:rPr>
          <w:sz w:val="22"/>
          <w:szCs w:val="22"/>
        </w:rPr>
      </w:pPr>
    </w:p>
    <w:p w14:paraId="4CB7632D">
      <w:pPr>
        <w:tabs>
          <w:tab w:val="left" w:pos="7560"/>
        </w:tabs>
        <w:jc w:val="left"/>
        <w:rPr>
          <w:sz w:val="22"/>
          <w:szCs w:val="22"/>
        </w:rPr>
      </w:pPr>
    </w:p>
    <w:p w14:paraId="47620E8C">
      <w:pPr>
        <w:tabs>
          <w:tab w:val="left" w:pos="7560"/>
        </w:tabs>
        <w:jc w:val="left"/>
        <w:rPr>
          <w:sz w:val="22"/>
          <w:szCs w:val="22"/>
        </w:rPr>
      </w:pPr>
    </w:p>
    <w:p w14:paraId="1CD8CB0C">
      <w:pPr>
        <w:tabs>
          <w:tab w:val="left" w:pos="7560"/>
        </w:tabs>
        <w:jc w:val="left"/>
        <w:rPr>
          <w:sz w:val="22"/>
          <w:szCs w:val="22"/>
        </w:rPr>
      </w:pPr>
    </w:p>
    <w:p w14:paraId="596638B7">
      <w:pPr>
        <w:tabs>
          <w:tab w:val="left" w:pos="7560"/>
        </w:tabs>
        <w:ind w:left="1960" w:leftChars="700" w:firstLine="0" w:firstLineChars="0"/>
        <w:jc w:val="left"/>
        <w:rPr>
          <w:rFonts w:hint="default"/>
          <w:sz w:val="22"/>
          <w:szCs w:val="22"/>
          <w:lang w:val="ru-RU"/>
        </w:rPr>
      </w:pPr>
      <w:bookmarkStart w:id="0" w:name="_GoBack"/>
      <w:r>
        <w:rPr>
          <w:rFonts w:hint="default"/>
          <w:sz w:val="22"/>
          <w:szCs w:val="22"/>
          <w:lang w:val="ru-RU"/>
        </w:rPr>
        <w:drawing>
          <wp:inline distT="0" distB="0" distL="114300" distR="114300">
            <wp:extent cx="5955030" cy="8261350"/>
            <wp:effectExtent l="0" t="0" r="6350" b="7620"/>
            <wp:docPr id="4" name="Изображение 4" descr="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00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55030" cy="826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0F8EAC4">
      <w:pPr>
        <w:tabs>
          <w:tab w:val="left" w:pos="7560"/>
        </w:tabs>
        <w:ind w:firstLine="7020"/>
        <w:rPr>
          <w:sz w:val="22"/>
          <w:szCs w:val="22"/>
        </w:rPr>
      </w:pPr>
    </w:p>
    <w:p w14:paraId="2DA304A4">
      <w:pPr>
        <w:tabs>
          <w:tab w:val="left" w:pos="7560"/>
        </w:tabs>
        <w:ind w:firstLine="7020"/>
        <w:rPr>
          <w:sz w:val="22"/>
          <w:szCs w:val="22"/>
        </w:rPr>
      </w:pPr>
    </w:p>
    <w:p w14:paraId="70218C88">
      <w:pPr>
        <w:tabs>
          <w:tab w:val="left" w:pos="0"/>
        </w:tabs>
        <w:ind w:left="0" w:leftChars="0" w:firstLine="0" w:firstLineChars="0"/>
        <w:jc w:val="left"/>
        <w:rPr>
          <w:sz w:val="22"/>
          <w:szCs w:val="22"/>
        </w:rPr>
      </w:pPr>
    </w:p>
    <w:tbl>
      <w:tblPr>
        <w:tblStyle w:val="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1276"/>
        <w:gridCol w:w="850"/>
        <w:gridCol w:w="1134"/>
        <w:gridCol w:w="851"/>
        <w:gridCol w:w="1275"/>
        <w:gridCol w:w="851"/>
        <w:gridCol w:w="1275"/>
        <w:gridCol w:w="993"/>
        <w:gridCol w:w="1276"/>
        <w:gridCol w:w="850"/>
        <w:gridCol w:w="1276"/>
        <w:gridCol w:w="992"/>
      </w:tblGrid>
      <w:tr w14:paraId="788513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2660" w:type="dxa"/>
          </w:tcPr>
          <w:p w14:paraId="022691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Постепенный подъем, воздушные закаливаю-щие процедуры. Полдник</w:t>
            </w:r>
          </w:p>
        </w:tc>
        <w:tc>
          <w:tcPr>
            <w:tcW w:w="1276" w:type="dxa"/>
          </w:tcPr>
          <w:p w14:paraId="7A70E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15.00 -15.20</w:t>
            </w:r>
          </w:p>
        </w:tc>
        <w:tc>
          <w:tcPr>
            <w:tcW w:w="850" w:type="dxa"/>
          </w:tcPr>
          <w:p w14:paraId="3DA652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мин</w:t>
            </w:r>
          </w:p>
        </w:tc>
        <w:tc>
          <w:tcPr>
            <w:tcW w:w="1134" w:type="dxa"/>
          </w:tcPr>
          <w:p w14:paraId="38884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15.00 -15.20</w:t>
            </w:r>
          </w:p>
        </w:tc>
        <w:tc>
          <w:tcPr>
            <w:tcW w:w="851" w:type="dxa"/>
          </w:tcPr>
          <w:p w14:paraId="1EDE8E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мин</w:t>
            </w:r>
          </w:p>
        </w:tc>
        <w:tc>
          <w:tcPr>
            <w:tcW w:w="1275" w:type="dxa"/>
          </w:tcPr>
          <w:p w14:paraId="03B33AE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0CCE72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2BE08F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15.00 -15.20</w:t>
            </w:r>
          </w:p>
        </w:tc>
        <w:tc>
          <w:tcPr>
            <w:tcW w:w="993" w:type="dxa"/>
          </w:tcPr>
          <w:p w14:paraId="007A38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мин</w:t>
            </w:r>
          </w:p>
        </w:tc>
        <w:tc>
          <w:tcPr>
            <w:tcW w:w="1276" w:type="dxa"/>
          </w:tcPr>
          <w:p w14:paraId="366B9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15.00 -15.20</w:t>
            </w:r>
          </w:p>
        </w:tc>
        <w:tc>
          <w:tcPr>
            <w:tcW w:w="850" w:type="dxa"/>
          </w:tcPr>
          <w:p w14:paraId="375B4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мин</w:t>
            </w:r>
          </w:p>
        </w:tc>
        <w:tc>
          <w:tcPr>
            <w:tcW w:w="1276" w:type="dxa"/>
          </w:tcPr>
          <w:p w14:paraId="6FC775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15.00 -15.20</w:t>
            </w:r>
          </w:p>
        </w:tc>
        <w:tc>
          <w:tcPr>
            <w:tcW w:w="992" w:type="dxa"/>
          </w:tcPr>
          <w:p w14:paraId="1D83A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мин</w:t>
            </w:r>
          </w:p>
        </w:tc>
      </w:tr>
      <w:tr w14:paraId="232021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660" w:type="dxa"/>
          </w:tcPr>
          <w:p w14:paraId="40391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</w:t>
            </w:r>
          </w:p>
        </w:tc>
        <w:tc>
          <w:tcPr>
            <w:tcW w:w="1276" w:type="dxa"/>
          </w:tcPr>
          <w:p w14:paraId="42D998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 – 15.30</w:t>
            </w:r>
          </w:p>
        </w:tc>
        <w:tc>
          <w:tcPr>
            <w:tcW w:w="850" w:type="dxa"/>
          </w:tcPr>
          <w:p w14:paraId="65A5A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мин</w:t>
            </w:r>
          </w:p>
        </w:tc>
        <w:tc>
          <w:tcPr>
            <w:tcW w:w="1134" w:type="dxa"/>
          </w:tcPr>
          <w:p w14:paraId="6D5FE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 – 15.30</w:t>
            </w:r>
          </w:p>
        </w:tc>
        <w:tc>
          <w:tcPr>
            <w:tcW w:w="851" w:type="dxa"/>
          </w:tcPr>
          <w:p w14:paraId="09D6B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мин</w:t>
            </w:r>
          </w:p>
        </w:tc>
        <w:tc>
          <w:tcPr>
            <w:tcW w:w="1275" w:type="dxa"/>
          </w:tcPr>
          <w:p w14:paraId="3D3562E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07F4290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595B7575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8481DC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45AC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15.20-15.45</w:t>
            </w:r>
          </w:p>
        </w:tc>
        <w:tc>
          <w:tcPr>
            <w:tcW w:w="850" w:type="dxa"/>
          </w:tcPr>
          <w:p w14:paraId="26D618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мин</w:t>
            </w:r>
          </w:p>
        </w:tc>
        <w:tc>
          <w:tcPr>
            <w:tcW w:w="1276" w:type="dxa"/>
          </w:tcPr>
          <w:p w14:paraId="133366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15.20-15.50</w:t>
            </w:r>
          </w:p>
        </w:tc>
        <w:tc>
          <w:tcPr>
            <w:tcW w:w="992" w:type="dxa"/>
          </w:tcPr>
          <w:p w14:paraId="3CE27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</w:t>
            </w:r>
          </w:p>
        </w:tc>
      </w:tr>
      <w:tr w14:paraId="4E92E2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</w:tcPr>
          <w:p w14:paraId="1E0662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Прогулка на свежем воздухе: самостоятель-ная деятельность, игры, уход детей домой</w:t>
            </w:r>
          </w:p>
        </w:tc>
        <w:tc>
          <w:tcPr>
            <w:tcW w:w="1276" w:type="dxa"/>
          </w:tcPr>
          <w:p w14:paraId="2D4184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  -16.00</w:t>
            </w:r>
          </w:p>
        </w:tc>
        <w:tc>
          <w:tcPr>
            <w:tcW w:w="850" w:type="dxa"/>
          </w:tcPr>
          <w:p w14:paraId="086A07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</w:t>
            </w:r>
          </w:p>
        </w:tc>
        <w:tc>
          <w:tcPr>
            <w:tcW w:w="1134" w:type="dxa"/>
          </w:tcPr>
          <w:p w14:paraId="2A8AD9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  -16.00</w:t>
            </w:r>
          </w:p>
        </w:tc>
        <w:tc>
          <w:tcPr>
            <w:tcW w:w="851" w:type="dxa"/>
          </w:tcPr>
          <w:p w14:paraId="1596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</w:t>
            </w:r>
          </w:p>
        </w:tc>
        <w:tc>
          <w:tcPr>
            <w:tcW w:w="1275" w:type="dxa"/>
          </w:tcPr>
          <w:p w14:paraId="55ABD6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15.20-16.00</w:t>
            </w:r>
          </w:p>
        </w:tc>
        <w:tc>
          <w:tcPr>
            <w:tcW w:w="851" w:type="dxa"/>
          </w:tcPr>
          <w:p w14:paraId="5D8237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мин</w:t>
            </w:r>
          </w:p>
        </w:tc>
        <w:tc>
          <w:tcPr>
            <w:tcW w:w="1275" w:type="dxa"/>
          </w:tcPr>
          <w:p w14:paraId="5607A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15.35-16.00</w:t>
            </w:r>
          </w:p>
        </w:tc>
        <w:tc>
          <w:tcPr>
            <w:tcW w:w="993" w:type="dxa"/>
          </w:tcPr>
          <w:p w14:paraId="45F79F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мин</w:t>
            </w:r>
          </w:p>
        </w:tc>
        <w:tc>
          <w:tcPr>
            <w:tcW w:w="1276" w:type="dxa"/>
          </w:tcPr>
          <w:p w14:paraId="05305D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15.45-16.00</w:t>
            </w:r>
          </w:p>
        </w:tc>
        <w:tc>
          <w:tcPr>
            <w:tcW w:w="850" w:type="dxa"/>
          </w:tcPr>
          <w:p w14:paraId="05AD6B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мин</w:t>
            </w:r>
          </w:p>
        </w:tc>
        <w:tc>
          <w:tcPr>
            <w:tcW w:w="1276" w:type="dxa"/>
          </w:tcPr>
          <w:p w14:paraId="68244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15.50-16.00</w:t>
            </w:r>
          </w:p>
        </w:tc>
        <w:tc>
          <w:tcPr>
            <w:tcW w:w="992" w:type="dxa"/>
          </w:tcPr>
          <w:p w14:paraId="0EB9E4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мин</w:t>
            </w:r>
          </w:p>
        </w:tc>
      </w:tr>
      <w:tr w14:paraId="5118EB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</w:tcPr>
          <w:p w14:paraId="4447A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 Самостоятельная и совместная деятельность детей во время режимного момента (обед, сон, завтрак, полдник, игры, перерывы между занятиями</w:t>
            </w:r>
          </w:p>
        </w:tc>
        <w:tc>
          <w:tcPr>
            <w:tcW w:w="2126" w:type="dxa"/>
            <w:gridSpan w:val="2"/>
          </w:tcPr>
          <w:p w14:paraId="3AE764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 20 мин</w:t>
            </w:r>
          </w:p>
        </w:tc>
        <w:tc>
          <w:tcPr>
            <w:tcW w:w="1985" w:type="dxa"/>
            <w:gridSpan w:val="2"/>
          </w:tcPr>
          <w:p w14:paraId="25A838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 20мин</w:t>
            </w:r>
          </w:p>
        </w:tc>
        <w:tc>
          <w:tcPr>
            <w:tcW w:w="2126" w:type="dxa"/>
            <w:gridSpan w:val="2"/>
          </w:tcPr>
          <w:p w14:paraId="3A7201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 35 мин</w:t>
            </w:r>
          </w:p>
        </w:tc>
        <w:tc>
          <w:tcPr>
            <w:tcW w:w="2268" w:type="dxa"/>
            <w:gridSpan w:val="2"/>
          </w:tcPr>
          <w:p w14:paraId="1D7694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 40 мин</w:t>
            </w:r>
          </w:p>
        </w:tc>
        <w:tc>
          <w:tcPr>
            <w:tcW w:w="2126" w:type="dxa"/>
            <w:gridSpan w:val="2"/>
          </w:tcPr>
          <w:p w14:paraId="3F4722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 35мин</w:t>
            </w:r>
          </w:p>
        </w:tc>
        <w:tc>
          <w:tcPr>
            <w:tcW w:w="2268" w:type="dxa"/>
            <w:gridSpan w:val="2"/>
          </w:tcPr>
          <w:p w14:paraId="6070DF7D">
            <w:pPr>
              <w:ind w:left="-129" w:firstLine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 50 мин</w:t>
            </w:r>
          </w:p>
        </w:tc>
      </w:tr>
      <w:tr w14:paraId="373792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</w:tcPr>
          <w:p w14:paraId="1BDE82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Сон</w:t>
            </w:r>
          </w:p>
        </w:tc>
        <w:tc>
          <w:tcPr>
            <w:tcW w:w="2126" w:type="dxa"/>
            <w:gridSpan w:val="2"/>
          </w:tcPr>
          <w:p w14:paraId="7D4FA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3часа</w:t>
            </w:r>
          </w:p>
        </w:tc>
        <w:tc>
          <w:tcPr>
            <w:tcW w:w="1985" w:type="dxa"/>
            <w:gridSpan w:val="2"/>
          </w:tcPr>
          <w:p w14:paraId="73E39E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3часа</w:t>
            </w:r>
          </w:p>
        </w:tc>
        <w:tc>
          <w:tcPr>
            <w:tcW w:w="2126" w:type="dxa"/>
            <w:gridSpan w:val="2"/>
          </w:tcPr>
          <w:p w14:paraId="38B14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2ч.25мин</w:t>
            </w:r>
          </w:p>
        </w:tc>
        <w:tc>
          <w:tcPr>
            <w:tcW w:w="2268" w:type="dxa"/>
            <w:gridSpan w:val="2"/>
          </w:tcPr>
          <w:p w14:paraId="3A30E3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2ч10мин</w:t>
            </w:r>
          </w:p>
        </w:tc>
        <w:tc>
          <w:tcPr>
            <w:tcW w:w="2126" w:type="dxa"/>
            <w:gridSpan w:val="2"/>
          </w:tcPr>
          <w:p w14:paraId="3FD19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2ч10мин</w:t>
            </w:r>
          </w:p>
        </w:tc>
        <w:tc>
          <w:tcPr>
            <w:tcW w:w="2268" w:type="dxa"/>
            <w:gridSpan w:val="2"/>
          </w:tcPr>
          <w:p w14:paraId="68B10B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2ч10мин</w:t>
            </w:r>
          </w:p>
        </w:tc>
      </w:tr>
      <w:tr w14:paraId="1E675E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660" w:type="dxa"/>
          </w:tcPr>
          <w:p w14:paraId="3FC01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Занятия </w:t>
            </w:r>
          </w:p>
        </w:tc>
        <w:tc>
          <w:tcPr>
            <w:tcW w:w="2126" w:type="dxa"/>
            <w:gridSpan w:val="2"/>
          </w:tcPr>
          <w:p w14:paraId="6142B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20мин</w:t>
            </w:r>
          </w:p>
        </w:tc>
        <w:tc>
          <w:tcPr>
            <w:tcW w:w="1985" w:type="dxa"/>
            <w:gridSpan w:val="2"/>
          </w:tcPr>
          <w:p w14:paraId="5FFB64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20мин</w:t>
            </w:r>
          </w:p>
        </w:tc>
        <w:tc>
          <w:tcPr>
            <w:tcW w:w="2126" w:type="dxa"/>
            <w:gridSpan w:val="2"/>
          </w:tcPr>
          <w:p w14:paraId="6723E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30мин</w:t>
            </w:r>
          </w:p>
        </w:tc>
        <w:tc>
          <w:tcPr>
            <w:tcW w:w="2268" w:type="dxa"/>
            <w:gridSpan w:val="2"/>
          </w:tcPr>
          <w:p w14:paraId="4DE834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40мин</w:t>
            </w:r>
          </w:p>
        </w:tc>
        <w:tc>
          <w:tcPr>
            <w:tcW w:w="2126" w:type="dxa"/>
            <w:gridSpan w:val="2"/>
          </w:tcPr>
          <w:p w14:paraId="6C15D2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1ч10мин</w:t>
            </w:r>
          </w:p>
        </w:tc>
        <w:tc>
          <w:tcPr>
            <w:tcW w:w="2268" w:type="dxa"/>
            <w:gridSpan w:val="2"/>
          </w:tcPr>
          <w:p w14:paraId="39BBC4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1ч30мин</w:t>
            </w:r>
          </w:p>
        </w:tc>
      </w:tr>
      <w:tr w14:paraId="3FAF9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</w:tcPr>
          <w:p w14:paraId="1904C1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прогулки в утреннее и вечернее время на улице</w:t>
            </w:r>
          </w:p>
        </w:tc>
        <w:tc>
          <w:tcPr>
            <w:tcW w:w="2126" w:type="dxa"/>
            <w:gridSpan w:val="2"/>
          </w:tcPr>
          <w:p w14:paraId="17FB9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 30мин</w:t>
            </w:r>
          </w:p>
        </w:tc>
        <w:tc>
          <w:tcPr>
            <w:tcW w:w="1985" w:type="dxa"/>
            <w:gridSpan w:val="2"/>
          </w:tcPr>
          <w:p w14:paraId="0EDC72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 30мин</w:t>
            </w:r>
          </w:p>
        </w:tc>
        <w:tc>
          <w:tcPr>
            <w:tcW w:w="2126" w:type="dxa"/>
            <w:gridSpan w:val="2"/>
          </w:tcPr>
          <w:p w14:paraId="6E55F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 45мин</w:t>
            </w:r>
          </w:p>
        </w:tc>
        <w:tc>
          <w:tcPr>
            <w:tcW w:w="2268" w:type="dxa"/>
            <w:gridSpan w:val="2"/>
          </w:tcPr>
          <w:p w14:paraId="72B355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 30мин</w:t>
            </w:r>
          </w:p>
        </w:tc>
        <w:tc>
          <w:tcPr>
            <w:tcW w:w="2126" w:type="dxa"/>
            <w:gridSpan w:val="2"/>
          </w:tcPr>
          <w:p w14:paraId="338D44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 20мин</w:t>
            </w:r>
          </w:p>
        </w:tc>
        <w:tc>
          <w:tcPr>
            <w:tcW w:w="2268" w:type="dxa"/>
            <w:gridSpan w:val="2"/>
          </w:tcPr>
          <w:p w14:paraId="68318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 20мин</w:t>
            </w:r>
          </w:p>
        </w:tc>
      </w:tr>
    </w:tbl>
    <w:p w14:paraId="7016A993"/>
    <w:p w14:paraId="39A73869">
      <w:pPr>
        <w:tabs>
          <w:tab w:val="left" w:pos="7560"/>
        </w:tabs>
        <w:rPr>
          <w:sz w:val="24"/>
          <w:szCs w:val="24"/>
        </w:rPr>
      </w:pPr>
    </w:p>
    <w:p w14:paraId="00168178">
      <w:pPr>
        <w:tabs>
          <w:tab w:val="left" w:pos="7560"/>
        </w:tabs>
        <w:rPr>
          <w:sz w:val="24"/>
          <w:szCs w:val="24"/>
        </w:rPr>
      </w:pPr>
    </w:p>
    <w:p w14:paraId="4AB3AF29">
      <w:pPr>
        <w:tabs>
          <w:tab w:val="left" w:pos="7560"/>
        </w:tabs>
        <w:rPr>
          <w:sz w:val="24"/>
          <w:szCs w:val="24"/>
        </w:rPr>
      </w:pPr>
    </w:p>
    <w:p w14:paraId="038A5063">
      <w:pPr>
        <w:tabs>
          <w:tab w:val="left" w:pos="7560"/>
        </w:tabs>
        <w:rPr>
          <w:sz w:val="24"/>
          <w:szCs w:val="24"/>
        </w:rPr>
      </w:pPr>
    </w:p>
    <w:p w14:paraId="3AA76F93">
      <w:pPr>
        <w:tabs>
          <w:tab w:val="left" w:pos="7560"/>
        </w:tabs>
        <w:rPr>
          <w:sz w:val="24"/>
          <w:szCs w:val="24"/>
        </w:rPr>
      </w:pPr>
    </w:p>
    <w:p w14:paraId="64BDF2C7">
      <w:pPr>
        <w:tabs>
          <w:tab w:val="left" w:pos="7560"/>
        </w:tabs>
        <w:rPr>
          <w:sz w:val="24"/>
          <w:szCs w:val="24"/>
        </w:rPr>
      </w:pPr>
    </w:p>
    <w:p w14:paraId="0695DFEC">
      <w:pPr>
        <w:tabs>
          <w:tab w:val="center" w:pos="5102"/>
          <w:tab w:val="left" w:pos="7060"/>
        </w:tabs>
        <w:ind w:firstLine="7380"/>
        <w:rPr>
          <w:sz w:val="22"/>
          <w:szCs w:val="22"/>
        </w:rPr>
      </w:pPr>
      <w:r>
        <w:rPr>
          <w:sz w:val="24"/>
          <w:szCs w:val="24"/>
        </w:rPr>
        <w:t xml:space="preserve"> </w:t>
      </w:r>
    </w:p>
    <w:sectPr>
      <w:pgSz w:w="16838" w:h="11906" w:orient="landscape"/>
      <w:pgMar w:top="287" w:right="567" w:bottom="567" w:left="567" w:header="709" w:footer="709" w:gutter="0"/>
      <w:cols w:space="708" w:num="1"/>
      <w:docGrid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2"/>
  </w:compat>
  <w:rsids>
    <w:rsidRoot w:val="0010745F"/>
    <w:rsid w:val="00012520"/>
    <w:rsid w:val="000220EA"/>
    <w:rsid w:val="0004567D"/>
    <w:rsid w:val="00052A0F"/>
    <w:rsid w:val="00052AA2"/>
    <w:rsid w:val="00060477"/>
    <w:rsid w:val="00072AC5"/>
    <w:rsid w:val="00094AFB"/>
    <w:rsid w:val="000968BB"/>
    <w:rsid w:val="000A2052"/>
    <w:rsid w:val="000B2302"/>
    <w:rsid w:val="000B7B98"/>
    <w:rsid w:val="000C182B"/>
    <w:rsid w:val="001020D3"/>
    <w:rsid w:val="0010745F"/>
    <w:rsid w:val="001115CE"/>
    <w:rsid w:val="00122767"/>
    <w:rsid w:val="0015587D"/>
    <w:rsid w:val="00166493"/>
    <w:rsid w:val="001847E7"/>
    <w:rsid w:val="001921A4"/>
    <w:rsid w:val="001A5117"/>
    <w:rsid w:val="001A749B"/>
    <w:rsid w:val="001C5F8B"/>
    <w:rsid w:val="001D1A08"/>
    <w:rsid w:val="001D6E88"/>
    <w:rsid w:val="001D7CC1"/>
    <w:rsid w:val="0021167F"/>
    <w:rsid w:val="00222D77"/>
    <w:rsid w:val="00223D45"/>
    <w:rsid w:val="0023077B"/>
    <w:rsid w:val="00233D78"/>
    <w:rsid w:val="002344B4"/>
    <w:rsid w:val="00235912"/>
    <w:rsid w:val="002431C8"/>
    <w:rsid w:val="00281963"/>
    <w:rsid w:val="00293DEF"/>
    <w:rsid w:val="002B3E39"/>
    <w:rsid w:val="002D0C8C"/>
    <w:rsid w:val="002E3B96"/>
    <w:rsid w:val="002F6EF9"/>
    <w:rsid w:val="00301A65"/>
    <w:rsid w:val="003320AD"/>
    <w:rsid w:val="003648C4"/>
    <w:rsid w:val="00370E3E"/>
    <w:rsid w:val="0037192A"/>
    <w:rsid w:val="003823EA"/>
    <w:rsid w:val="00391003"/>
    <w:rsid w:val="003B3EE3"/>
    <w:rsid w:val="003B7E99"/>
    <w:rsid w:val="003C28BE"/>
    <w:rsid w:val="003C671E"/>
    <w:rsid w:val="00402CAF"/>
    <w:rsid w:val="00432A33"/>
    <w:rsid w:val="00434425"/>
    <w:rsid w:val="00464E3D"/>
    <w:rsid w:val="004964CF"/>
    <w:rsid w:val="004B0569"/>
    <w:rsid w:val="005105CB"/>
    <w:rsid w:val="00546CA9"/>
    <w:rsid w:val="005A1463"/>
    <w:rsid w:val="005B01CD"/>
    <w:rsid w:val="005B6DB3"/>
    <w:rsid w:val="005D1AFA"/>
    <w:rsid w:val="005E0A4D"/>
    <w:rsid w:val="005E21BC"/>
    <w:rsid w:val="00600708"/>
    <w:rsid w:val="00634502"/>
    <w:rsid w:val="00643DBB"/>
    <w:rsid w:val="00675B4E"/>
    <w:rsid w:val="00692908"/>
    <w:rsid w:val="006B4297"/>
    <w:rsid w:val="006C464B"/>
    <w:rsid w:val="006D58CA"/>
    <w:rsid w:val="00706C1D"/>
    <w:rsid w:val="00787735"/>
    <w:rsid w:val="007940C3"/>
    <w:rsid w:val="00794A8B"/>
    <w:rsid w:val="007A0210"/>
    <w:rsid w:val="007B75E7"/>
    <w:rsid w:val="007C1B40"/>
    <w:rsid w:val="007D6C8D"/>
    <w:rsid w:val="007D7234"/>
    <w:rsid w:val="007E6579"/>
    <w:rsid w:val="007F04F9"/>
    <w:rsid w:val="00814204"/>
    <w:rsid w:val="0082051E"/>
    <w:rsid w:val="00823BE7"/>
    <w:rsid w:val="0082736E"/>
    <w:rsid w:val="00857356"/>
    <w:rsid w:val="0086226D"/>
    <w:rsid w:val="00863686"/>
    <w:rsid w:val="00865335"/>
    <w:rsid w:val="0086735E"/>
    <w:rsid w:val="008818F3"/>
    <w:rsid w:val="00895245"/>
    <w:rsid w:val="00896530"/>
    <w:rsid w:val="00896A4C"/>
    <w:rsid w:val="008B2CE4"/>
    <w:rsid w:val="008C23F8"/>
    <w:rsid w:val="008F4C2C"/>
    <w:rsid w:val="008F6B9E"/>
    <w:rsid w:val="008F7ED8"/>
    <w:rsid w:val="009154CB"/>
    <w:rsid w:val="00917E7F"/>
    <w:rsid w:val="0093552C"/>
    <w:rsid w:val="009419A1"/>
    <w:rsid w:val="00944786"/>
    <w:rsid w:val="0097394A"/>
    <w:rsid w:val="00974964"/>
    <w:rsid w:val="009831B3"/>
    <w:rsid w:val="009A2A45"/>
    <w:rsid w:val="009A333E"/>
    <w:rsid w:val="00A179E4"/>
    <w:rsid w:val="00A526CF"/>
    <w:rsid w:val="00A63F1C"/>
    <w:rsid w:val="00A94F0C"/>
    <w:rsid w:val="00AA79A1"/>
    <w:rsid w:val="00AA7C65"/>
    <w:rsid w:val="00B03D25"/>
    <w:rsid w:val="00B05E30"/>
    <w:rsid w:val="00B17E56"/>
    <w:rsid w:val="00B22F49"/>
    <w:rsid w:val="00B47BA2"/>
    <w:rsid w:val="00B52F09"/>
    <w:rsid w:val="00B72EE7"/>
    <w:rsid w:val="00BA571D"/>
    <w:rsid w:val="00BB534E"/>
    <w:rsid w:val="00BC4382"/>
    <w:rsid w:val="00BD35FF"/>
    <w:rsid w:val="00BF26D0"/>
    <w:rsid w:val="00BF7E87"/>
    <w:rsid w:val="00C05E9C"/>
    <w:rsid w:val="00C10FBD"/>
    <w:rsid w:val="00C21C35"/>
    <w:rsid w:val="00C52475"/>
    <w:rsid w:val="00C61372"/>
    <w:rsid w:val="00C62A6C"/>
    <w:rsid w:val="00C869DA"/>
    <w:rsid w:val="00C90F97"/>
    <w:rsid w:val="00C91342"/>
    <w:rsid w:val="00C917D9"/>
    <w:rsid w:val="00C91F80"/>
    <w:rsid w:val="00CC0C3C"/>
    <w:rsid w:val="00CC0D11"/>
    <w:rsid w:val="00CC60FD"/>
    <w:rsid w:val="00CC61AA"/>
    <w:rsid w:val="00CD5C90"/>
    <w:rsid w:val="00CF609B"/>
    <w:rsid w:val="00CF62A9"/>
    <w:rsid w:val="00D16998"/>
    <w:rsid w:val="00D26464"/>
    <w:rsid w:val="00D270CD"/>
    <w:rsid w:val="00D37407"/>
    <w:rsid w:val="00D500A4"/>
    <w:rsid w:val="00D56C62"/>
    <w:rsid w:val="00D72222"/>
    <w:rsid w:val="00D72D80"/>
    <w:rsid w:val="00D82FB6"/>
    <w:rsid w:val="00D93199"/>
    <w:rsid w:val="00D9379B"/>
    <w:rsid w:val="00D95CF9"/>
    <w:rsid w:val="00DA5A93"/>
    <w:rsid w:val="00DA5F44"/>
    <w:rsid w:val="00DD16B0"/>
    <w:rsid w:val="00DD2FC3"/>
    <w:rsid w:val="00DD70E2"/>
    <w:rsid w:val="00E272AC"/>
    <w:rsid w:val="00E37EEC"/>
    <w:rsid w:val="00E4177C"/>
    <w:rsid w:val="00E47491"/>
    <w:rsid w:val="00E60645"/>
    <w:rsid w:val="00E62463"/>
    <w:rsid w:val="00E77379"/>
    <w:rsid w:val="00E801AD"/>
    <w:rsid w:val="00E90C63"/>
    <w:rsid w:val="00EA67D5"/>
    <w:rsid w:val="00EB0949"/>
    <w:rsid w:val="00EC3F54"/>
    <w:rsid w:val="00ED0AAF"/>
    <w:rsid w:val="00ED21EC"/>
    <w:rsid w:val="00ED2D4F"/>
    <w:rsid w:val="00EF04EB"/>
    <w:rsid w:val="00F03A3C"/>
    <w:rsid w:val="00F10667"/>
    <w:rsid w:val="00F312CA"/>
    <w:rsid w:val="00F329B2"/>
    <w:rsid w:val="00F42E64"/>
    <w:rsid w:val="00F47FD5"/>
    <w:rsid w:val="00F82C79"/>
    <w:rsid w:val="00F87D28"/>
    <w:rsid w:val="00F96545"/>
    <w:rsid w:val="00FA41A8"/>
    <w:rsid w:val="00FC3760"/>
    <w:rsid w:val="00FC37E2"/>
    <w:rsid w:val="00FD5B79"/>
    <w:rsid w:val="00FE4EBF"/>
    <w:rsid w:val="00FF3684"/>
    <w:rsid w:val="00FF5088"/>
    <w:rsid w:val="00FF6CCE"/>
    <w:rsid w:val="2A2760A6"/>
    <w:rsid w:val="5DFB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8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qFormat/>
    <w:uiPriority w:val="99"/>
    <w:rPr>
      <w:rFonts w:ascii="Tahoma" w:hAnsi="Tahoma" w:eastAsia="Calibri"/>
      <w:sz w:val="16"/>
      <w:szCs w:val="16"/>
    </w:rPr>
  </w:style>
  <w:style w:type="table" w:styleId="5">
    <w:name w:val="Table Grid"/>
    <w:basedOn w:val="3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6">
    <w:name w:val="Текст выноски Знак"/>
    <w:link w:val="4"/>
    <w:semiHidden/>
    <w:qFormat/>
    <w:locked/>
    <w:uiPriority w:val="99"/>
    <w:rPr>
      <w:rFonts w:ascii="Tahoma" w:hAnsi="Tahoma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886</Words>
  <Characters>5051</Characters>
  <Lines>42</Lines>
  <Paragraphs>11</Paragraphs>
  <TotalTime>32</TotalTime>
  <ScaleCrop>false</ScaleCrop>
  <LinksUpToDate>false</LinksUpToDate>
  <CharactersWithSpaces>5926</CharactersWithSpaces>
  <Application>WPS Office_12.2.0.19826_F1E327BC-269C-435d-A152-05C5408002CA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2021-10-04T07:11:00Z</dcterms:created>
  <dc:creator>лилия</dc:creator>
  <cp:lastModifiedBy>User</cp:lastModifiedBy>
  <cp:lastPrinted>2024-10-09T17:34:00Z</cp:lastPrinted>
  <dcterms:modified xsi:type="dcterms:W3CDTF">2025-03-12T18:13:11Z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1049-12.2.0.19826</vt:lpwstr>
  </property>
  <property fmtid="{D5CDD505-2E9C-101B-9397-08002B2CF9AE}" pid="3" name="ICV">
    <vt:lpwstr>46983D4F97E242778C82096FFCAD3C44_12</vt:lpwstr>
  </property>
</Properties>
</file>